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6696"/>
        <w:gridCol w:w="1560"/>
        <w:gridCol w:w="1984"/>
        <w:gridCol w:w="2235"/>
      </w:tblGrid>
      <w:tr w:rsidR="0047450D" w:rsidRPr="00224427" w:rsidTr="008F2E01">
        <w:tc>
          <w:tcPr>
            <w:tcW w:w="53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6696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60" w:type="dxa"/>
          </w:tcPr>
          <w:p w:rsidR="0047450D" w:rsidRPr="00224427" w:rsidRDefault="0047450D" w:rsidP="008F2E01">
            <w:pPr>
              <w:widowControl w:val="0"/>
              <w:ind w:left="-107" w:right="-11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235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0B497F" w:rsidTr="008F2E01">
        <w:tc>
          <w:tcPr>
            <w:tcW w:w="534" w:type="dxa"/>
          </w:tcPr>
          <w:p w:rsidR="00976A7F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7AB" w:rsidRPr="000B497F" w:rsidRDefault="00976A7F" w:rsidP="00976A7F">
            <w:pPr>
              <w:ind w:left="90"/>
              <w:rPr>
                <w:rFonts w:ascii="Times New Roman" w:hAnsi="Times New Roman" w:cs="Times New Roman"/>
              </w:rPr>
            </w:pPr>
            <w:r w:rsidRPr="000B49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4" w:type="dxa"/>
          </w:tcPr>
          <w:p w:rsidR="002577AB" w:rsidRPr="000B497F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96" w:type="dxa"/>
          </w:tcPr>
          <w:p w:rsidR="002577AB" w:rsidRPr="000B497F" w:rsidRDefault="002577AB" w:rsidP="008F2E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  <w:r w:rsidR="00FE6A75" w:rsidRPr="000B4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577AB" w:rsidRPr="000B497F" w:rsidRDefault="002577AB" w:rsidP="00263272">
            <w:pPr>
              <w:widowControl w:val="0"/>
              <w:tabs>
                <w:tab w:val="left" w:pos="349"/>
                <w:tab w:val="center" w:pos="671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984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235" w:type="dxa"/>
          </w:tcPr>
          <w:p w:rsidR="002577AB" w:rsidRPr="000B497F" w:rsidRDefault="00B87BF5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8F2E01">
        <w:tc>
          <w:tcPr>
            <w:tcW w:w="534" w:type="dxa"/>
          </w:tcPr>
          <w:p w:rsidR="002577AB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«Русский мир»</w:t>
            </w:r>
          </w:p>
        </w:tc>
        <w:tc>
          <w:tcPr>
            <w:tcW w:w="6696" w:type="dxa"/>
          </w:tcPr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</w:t>
            </w:r>
            <w:r w:rsidR="001C39E9" w:rsidRPr="000B497F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 w:rsidR="001C39E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поддержку программ изучения русского языка, на основании договоров гранта (пожертвования), заключаемых с получателями грантов (пожертвований). По номинациям (см. на сайте) Фонд дает гранты:</w:t>
            </w:r>
          </w:p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зарегистрированным в РФ;</w:t>
            </w:r>
          </w:p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учреждениям РФ, указанным в пункте 1 статьи 582 Гражданского кодекса РФ, и другим субъектам гражданского права, указанным в статье 124 Гражданского кодекса РФ;</w:t>
            </w:r>
          </w:p>
          <w:p w:rsidR="002577AB" w:rsidRPr="000B497F" w:rsidRDefault="008F2E01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>любой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организационно-правовой формы, инкорпорированным за пределами РФ;</w:t>
            </w:r>
          </w:p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8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физическим лицам независимо от их гражданства</w:t>
            </w:r>
          </w:p>
        </w:tc>
        <w:tc>
          <w:tcPr>
            <w:tcW w:w="1560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984" w:type="dxa"/>
          </w:tcPr>
          <w:p w:rsidR="002577AB" w:rsidRPr="000B497F" w:rsidRDefault="002577AB" w:rsidP="00263272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235" w:type="dxa"/>
          </w:tcPr>
          <w:p w:rsidR="002577AB" w:rsidRPr="000B497F" w:rsidRDefault="00B87BF5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8F2E01">
        <w:trPr>
          <w:trHeight w:val="989"/>
        </w:trPr>
        <w:tc>
          <w:tcPr>
            <w:tcW w:w="534" w:type="dxa"/>
          </w:tcPr>
          <w:p w:rsidR="002577AB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6696" w:type="dxa"/>
          </w:tcPr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60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984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235" w:type="dxa"/>
          </w:tcPr>
          <w:p w:rsidR="002577AB" w:rsidRPr="000B497F" w:rsidRDefault="00B87BF5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AF" w:rsidRPr="000B497F" w:rsidTr="008F2E01">
        <w:trPr>
          <w:trHeight w:val="989"/>
        </w:trPr>
        <w:tc>
          <w:tcPr>
            <w:tcW w:w="534" w:type="dxa"/>
          </w:tcPr>
          <w:p w:rsidR="003372AF" w:rsidRPr="000B497F" w:rsidRDefault="00976A7F" w:rsidP="00976A7F">
            <w:pPr>
              <w:ind w:left="9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9C0449" w:rsidRPr="009C0449" w:rsidRDefault="00B87BF5" w:rsidP="009C044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0" w:history="1">
              <w:r w:rsidR="009C0449" w:rsidRPr="009C044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черно-белой фотографии</w:t>
              </w:r>
            </w:hyperlink>
          </w:p>
          <w:p w:rsidR="003372AF" w:rsidRPr="009C0449" w:rsidRDefault="003372AF" w:rsidP="009C04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6" w:type="dxa"/>
          </w:tcPr>
          <w:p w:rsidR="009C0449" w:rsidRPr="009C0449" w:rsidRDefault="009C0449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C0449">
              <w:rPr>
                <w:rFonts w:ascii="Times New Roman" w:hAnsi="Times New Roman" w:cs="Times New Roman"/>
                <w:sz w:val="24"/>
              </w:rPr>
              <w:lastRenderedPageBreak/>
              <w:t>К участию приглашаются все желающие старше 18 лет.</w:t>
            </w:r>
          </w:p>
          <w:p w:rsidR="009C0449" w:rsidRPr="009C0449" w:rsidRDefault="009C0449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C0449">
              <w:rPr>
                <w:rFonts w:ascii="Times New Roman" w:hAnsi="Times New Roman" w:cs="Times New Roman"/>
                <w:sz w:val="24"/>
              </w:rPr>
              <w:t>Принимаются черно-белые фотографии на любую тему.</w:t>
            </w:r>
          </w:p>
          <w:p w:rsidR="009C0449" w:rsidRPr="009C0449" w:rsidRDefault="009C0449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C0449">
              <w:rPr>
                <w:rFonts w:ascii="Times New Roman" w:hAnsi="Times New Roman" w:cs="Times New Roman"/>
                <w:sz w:val="24"/>
              </w:rPr>
              <w:t xml:space="preserve">В одной заявке можно бесплатно подать 1 фотографию от участника (больше фото требуют взноса) в формате JPEG </w:t>
            </w:r>
            <w:r w:rsidRPr="009C0449">
              <w:rPr>
                <w:rFonts w:ascii="Times New Roman" w:hAnsi="Times New Roman" w:cs="Times New Roman"/>
                <w:sz w:val="24"/>
              </w:rPr>
              <w:lastRenderedPageBreak/>
              <w:t>максимального качества, минимум 1200 пикселей по длинной стороне (лучше 2000 пикселей). Размер до 10 МБ. Имя файла не должно превышать 50 символов.</w:t>
            </w:r>
          </w:p>
          <w:p w:rsidR="009C0449" w:rsidRPr="009C0449" w:rsidRDefault="009C0449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C0449">
              <w:rPr>
                <w:rFonts w:ascii="Times New Roman" w:hAnsi="Times New Roman" w:cs="Times New Roman"/>
                <w:sz w:val="24"/>
              </w:rPr>
              <w:t>Заявки подаются через официальный сайт конкурса.</w:t>
            </w:r>
          </w:p>
          <w:p w:rsidR="003372AF" w:rsidRPr="009C0449" w:rsidRDefault="009C0449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C0449">
              <w:rPr>
                <w:rFonts w:ascii="Times New Roman" w:hAnsi="Times New Roman" w:cs="Times New Roman"/>
                <w:sz w:val="24"/>
              </w:rPr>
              <w:t>Призы: 1 место: 2 000 долларов, 2 место: 1 000 долларов, 3 место: 500 долларов.</w:t>
            </w:r>
          </w:p>
        </w:tc>
        <w:tc>
          <w:tcPr>
            <w:tcW w:w="1560" w:type="dxa"/>
          </w:tcPr>
          <w:p w:rsidR="003372AF" w:rsidRPr="009C0449" w:rsidRDefault="009C0449" w:rsidP="009C0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Денежные</w:t>
            </w:r>
            <w:r w:rsidRPr="009C0449">
              <w:rPr>
                <w:rFonts w:ascii="Times New Roman" w:hAnsi="Times New Roman" w:cs="Times New Roman"/>
                <w:sz w:val="24"/>
              </w:rPr>
              <w:t xml:space="preserve"> приз</w:t>
            </w:r>
            <w:r>
              <w:rPr>
                <w:rFonts w:ascii="Times New Roman" w:hAnsi="Times New Roman" w:cs="Times New Roman"/>
                <w:sz w:val="24"/>
              </w:rPr>
              <w:t>ы</w:t>
            </w:r>
          </w:p>
        </w:tc>
        <w:tc>
          <w:tcPr>
            <w:tcW w:w="1984" w:type="dxa"/>
          </w:tcPr>
          <w:p w:rsidR="003372AF" w:rsidRPr="009C0449" w:rsidRDefault="009C0449" w:rsidP="008F2E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C0449">
              <w:rPr>
                <w:rFonts w:ascii="Times New Roman" w:hAnsi="Times New Roman" w:cs="Times New Roman"/>
                <w:sz w:val="24"/>
              </w:rPr>
              <w:t>Актуально до 20 октября 2021 года</w:t>
            </w:r>
          </w:p>
        </w:tc>
        <w:tc>
          <w:tcPr>
            <w:tcW w:w="2235" w:type="dxa"/>
          </w:tcPr>
          <w:p w:rsidR="003372AF" w:rsidRPr="009C0449" w:rsidRDefault="00B87BF5" w:rsidP="009C0449">
            <w:pPr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="009C0449" w:rsidRPr="009C0449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https://konkursgrant.ru/fotografam/25228-mezhdunarodnyj-konkurs-cherno-</w:t>
              </w:r>
              <w:r w:rsidR="009C0449" w:rsidRPr="009C0449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beloj-fotografii.html</w:t>
              </w:r>
            </w:hyperlink>
            <w:r w:rsidR="009C0449" w:rsidRPr="009C044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73289" w:rsidRPr="000B497F" w:rsidTr="008F2E01">
        <w:trPr>
          <w:trHeight w:val="989"/>
        </w:trPr>
        <w:tc>
          <w:tcPr>
            <w:tcW w:w="534" w:type="dxa"/>
          </w:tcPr>
          <w:p w:rsidR="00273289" w:rsidRPr="000B497F" w:rsidRDefault="00273289" w:rsidP="00976A7F">
            <w:pPr>
              <w:ind w:left="9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4" w:type="dxa"/>
          </w:tcPr>
          <w:p w:rsidR="00273289" w:rsidRPr="00273289" w:rsidRDefault="00273289" w:rsidP="00273289">
            <w:pPr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Pr="00273289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Молодежный конкурс «Вместе против контрафакта!»</w:t>
              </w:r>
            </w:hyperlink>
          </w:p>
          <w:p w:rsidR="00273289" w:rsidRPr="00273289" w:rsidRDefault="00273289" w:rsidP="0027328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6" w:type="dxa"/>
          </w:tcPr>
          <w:p w:rsidR="00273289" w:rsidRPr="00273289" w:rsidRDefault="00273289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73289">
              <w:rPr>
                <w:rFonts w:ascii="Times New Roman" w:hAnsi="Times New Roman" w:cs="Times New Roman"/>
                <w:sz w:val="24"/>
              </w:rPr>
              <w:t>К участию приглашаются молодые люди в возрасте от 17 до 35 лет.</w:t>
            </w:r>
          </w:p>
          <w:p w:rsidR="00273289" w:rsidRPr="00273289" w:rsidRDefault="00273289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73289">
              <w:rPr>
                <w:rFonts w:ascii="Times New Roman" w:hAnsi="Times New Roman" w:cs="Times New Roman"/>
                <w:sz w:val="24"/>
              </w:rPr>
              <w:t>Принимаются плакаты (мотивационные постеры) и видеоролики на темы: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Sitka Small" w:hAnsi="Sitka Small" w:cs="Times New Roman"/>
                <w:sz w:val="24"/>
              </w:rPr>
              <w:t>·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3289">
              <w:rPr>
                <w:rFonts w:ascii="Times New Roman" w:hAnsi="Times New Roman" w:cs="Times New Roman"/>
                <w:sz w:val="24"/>
              </w:rPr>
              <w:t>Цифровая маркировка и система прослеживаемости продукции. Эффективный метод противодействия незаконному обороту промышленной продукции в Российской Федерации</w:t>
            </w:r>
          </w:p>
          <w:p w:rsidR="00273289" w:rsidRPr="00273289" w:rsidRDefault="00273289" w:rsidP="008F2E01">
            <w:pPr>
              <w:pStyle w:val="ab"/>
              <w:ind w:left="3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Sitka Small" w:hAnsi="Sitka Small" w:cs="Times New Roman"/>
                <w:sz w:val="24"/>
              </w:rPr>
              <w:t>·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3289">
              <w:rPr>
                <w:rFonts w:ascii="Times New Roman" w:hAnsi="Times New Roman" w:cs="Times New Roman"/>
                <w:sz w:val="24"/>
              </w:rPr>
              <w:t>Вместе против контрафакта. Свободная тема в сфере противодействия незаконному обороту промышленной продукции</w:t>
            </w:r>
          </w:p>
          <w:p w:rsidR="00273289" w:rsidRPr="00273289" w:rsidRDefault="00273289" w:rsidP="008F2E01">
            <w:pPr>
              <w:pStyle w:val="ab"/>
              <w:ind w:left="3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Sitka Small" w:hAnsi="Sitka Small" w:cs="Times New Roman"/>
                <w:sz w:val="24"/>
              </w:rPr>
              <w:t>·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3289">
              <w:rPr>
                <w:rFonts w:ascii="Times New Roman" w:hAnsi="Times New Roman" w:cs="Times New Roman"/>
                <w:sz w:val="24"/>
              </w:rPr>
              <w:t>Горячая линия «Антиконтрафакт». Действенный механизм общественного контроля в борьбе с контрафактом и фальсификатом.</w:t>
            </w:r>
          </w:p>
          <w:p w:rsidR="00273289" w:rsidRPr="00273289" w:rsidRDefault="00273289" w:rsidP="008F2E01">
            <w:pPr>
              <w:pStyle w:val="ab"/>
              <w:ind w:left="3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Sitka Small" w:hAnsi="Sitka Small" w:cs="Times New Roman"/>
                <w:sz w:val="24"/>
              </w:rPr>
              <w:t>·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3289">
              <w:rPr>
                <w:rFonts w:ascii="Times New Roman" w:hAnsi="Times New Roman" w:cs="Times New Roman"/>
                <w:sz w:val="24"/>
              </w:rPr>
              <w:t>Качество начинается с тебя! Тема приурочена ко Дню качества.</w:t>
            </w:r>
          </w:p>
          <w:p w:rsidR="00273289" w:rsidRPr="00273289" w:rsidRDefault="00273289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73289">
              <w:rPr>
                <w:rFonts w:ascii="Times New Roman" w:hAnsi="Times New Roman" w:cs="Times New Roman"/>
                <w:sz w:val="24"/>
              </w:rPr>
              <w:t>Для участия нужно подписаться на Instagram МА «Антиконтрафакт» @antikontrafact и «Горячая линия Антиконтрафакт» @antikontrafakt_hotline, зарегистрироваться на сайте и опубликовать конкурсную работу в своем Instagram с хештегом #Вместепротивконтрафакта и отметкой аккаунта @antikontrafact и @antikontrafakt_hotline</w:t>
            </w:r>
          </w:p>
          <w:p w:rsidR="00273D16" w:rsidRPr="00273289" w:rsidRDefault="00273289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73289">
              <w:rPr>
                <w:rFonts w:ascii="Times New Roman" w:hAnsi="Times New Roman" w:cs="Times New Roman"/>
                <w:sz w:val="24"/>
              </w:rPr>
              <w:t>Победители конкурса награждаются Грамотами за I, II, III место, а также, денежными призами в размере от 20 000 до 200 000 рублей.</w:t>
            </w:r>
          </w:p>
        </w:tc>
        <w:tc>
          <w:tcPr>
            <w:tcW w:w="1560" w:type="dxa"/>
          </w:tcPr>
          <w:p w:rsidR="00273289" w:rsidRPr="00273289" w:rsidRDefault="00273289" w:rsidP="008F2E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73289">
              <w:rPr>
                <w:rFonts w:ascii="Times New Roman" w:hAnsi="Times New Roman" w:cs="Times New Roman"/>
                <w:sz w:val="24"/>
              </w:rPr>
              <w:t>Денежные призы</w:t>
            </w:r>
          </w:p>
        </w:tc>
        <w:tc>
          <w:tcPr>
            <w:tcW w:w="1984" w:type="dxa"/>
          </w:tcPr>
          <w:p w:rsidR="00273289" w:rsidRPr="00273289" w:rsidRDefault="00273289" w:rsidP="008F2E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73289">
              <w:rPr>
                <w:rFonts w:ascii="Times New Roman" w:hAnsi="Times New Roman" w:cs="Times New Roman"/>
                <w:sz w:val="24"/>
              </w:rPr>
              <w:t>Актуально до 1 ноября 2021 года</w:t>
            </w:r>
          </w:p>
        </w:tc>
        <w:tc>
          <w:tcPr>
            <w:tcW w:w="2235" w:type="dxa"/>
          </w:tcPr>
          <w:p w:rsidR="00273289" w:rsidRPr="00273289" w:rsidRDefault="00273289" w:rsidP="009C0449">
            <w:pPr>
              <w:rPr>
                <w:rFonts w:ascii="Times New Roman" w:hAnsi="Times New Roman" w:cs="Times New Roman"/>
              </w:rPr>
            </w:pPr>
            <w:hyperlink r:id="rId13" w:history="1">
              <w:r w:rsidRPr="00273289">
                <w:rPr>
                  <w:rStyle w:val="a4"/>
                  <w:rFonts w:ascii="Times New Roman" w:hAnsi="Times New Roman" w:cs="Times New Roman"/>
                </w:rPr>
                <w:t>https://konkursgrant.ru/molodezhi/25246-molodezhnyj-konkurs-vmeste-protiv-kontrafakta.html</w:t>
              </w:r>
            </w:hyperlink>
            <w:r w:rsidRPr="0027328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73289" w:rsidRPr="000B497F" w:rsidTr="008F2E01">
        <w:trPr>
          <w:trHeight w:val="989"/>
        </w:trPr>
        <w:tc>
          <w:tcPr>
            <w:tcW w:w="534" w:type="dxa"/>
          </w:tcPr>
          <w:p w:rsidR="00273289" w:rsidRPr="001274AC" w:rsidRDefault="008F2E01" w:rsidP="00976A7F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</w:tcPr>
          <w:p w:rsidR="00273D16" w:rsidRPr="001274AC" w:rsidRDefault="00273D16" w:rsidP="001274AC">
            <w:pPr>
              <w:rPr>
                <w:rFonts w:ascii="Times New Roman" w:hAnsi="Times New Roman" w:cs="Times New Roman"/>
                <w:sz w:val="24"/>
              </w:rPr>
            </w:pPr>
            <w:hyperlink r:id="rId14" w:history="1">
              <w:r w:rsidRPr="001274AC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Конкурс для педагогов #УчителяТикТок</w:t>
              </w:r>
            </w:hyperlink>
          </w:p>
          <w:p w:rsidR="00273289" w:rsidRPr="001274AC" w:rsidRDefault="00273289" w:rsidP="001274A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6" w:type="dxa"/>
          </w:tcPr>
          <w:p w:rsidR="00273D16" w:rsidRPr="001274AC" w:rsidRDefault="00273D16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t>Министерство просвещения РФ и TikTok запустили первый всероссийский конкурс для педагогов #УчителяТикТок — он приурочен ко Дню учителя.</w:t>
            </w:r>
          </w:p>
          <w:p w:rsidR="00273D16" w:rsidRPr="001274AC" w:rsidRDefault="00273D16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t>Участниками состязания могут стать учителя из школ, а также преподаватели педагогических вузов и колледжей из всех российских регионов.</w:t>
            </w:r>
          </w:p>
          <w:p w:rsidR="00273D16" w:rsidRPr="001274AC" w:rsidRDefault="00273D16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lastRenderedPageBreak/>
              <w:t>Для участия в конкурсе нужно снять и опубликовать оригинальные и креативные познавательные короткие видеоролики в TikTok, которые смогут максимально заинтересовать аудиторию сервиса, а также членов жюри. В его состав войдут представители TikTok и Минпросвещения. </w:t>
            </w:r>
          </w:p>
          <w:p w:rsidR="00273D16" w:rsidRPr="001274AC" w:rsidRDefault="00273D16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t>Участников оценят в таких номинациях, как «Самый креативный учитель», «Лучший познавательный видеоролик» и «Учитель — открытие».</w:t>
            </w:r>
          </w:p>
          <w:p w:rsidR="00273D16" w:rsidRPr="001274AC" w:rsidRDefault="00273D16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t>Для участия в конкурсе необходимо выложить в своем аккаунте видео с хэштегом #УчителяТикТок.</w:t>
            </w:r>
          </w:p>
          <w:p w:rsidR="00273289" w:rsidRPr="001274AC" w:rsidRDefault="00273D16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t>Победители получат смартфоны iPhone 13.</w:t>
            </w:r>
          </w:p>
        </w:tc>
        <w:tc>
          <w:tcPr>
            <w:tcW w:w="1560" w:type="dxa"/>
          </w:tcPr>
          <w:p w:rsidR="00273289" w:rsidRPr="001274AC" w:rsidRDefault="001274AC" w:rsidP="008F2E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Ценный п</w:t>
            </w:r>
            <w:r w:rsidR="00273D16" w:rsidRPr="001274AC">
              <w:rPr>
                <w:rFonts w:ascii="Times New Roman" w:hAnsi="Times New Roman" w:cs="Times New Roman"/>
                <w:sz w:val="24"/>
              </w:rPr>
              <w:t>риз</w:t>
            </w:r>
          </w:p>
        </w:tc>
        <w:tc>
          <w:tcPr>
            <w:tcW w:w="1984" w:type="dxa"/>
          </w:tcPr>
          <w:p w:rsidR="00273289" w:rsidRPr="001274AC" w:rsidRDefault="00273D16" w:rsidP="008F2E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t>Актуально до 5 ноября 2021 года</w:t>
            </w:r>
          </w:p>
        </w:tc>
        <w:tc>
          <w:tcPr>
            <w:tcW w:w="2235" w:type="dxa"/>
          </w:tcPr>
          <w:p w:rsidR="00273289" w:rsidRPr="001274AC" w:rsidRDefault="001274AC" w:rsidP="001274AC">
            <w:pPr>
              <w:rPr>
                <w:rFonts w:ascii="Times New Roman" w:hAnsi="Times New Roman" w:cs="Times New Roman"/>
                <w:sz w:val="24"/>
              </w:rPr>
            </w:pPr>
            <w:hyperlink r:id="rId15" w:history="1">
              <w:r w:rsidRPr="000A19A9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https://konkursgrant.ru/pedagogam/25242-konkurs-dlya-pedagogov-uchitelyatiktok.html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976A7F" w:rsidRPr="000B497F" w:rsidTr="008F2E01">
        <w:trPr>
          <w:trHeight w:val="989"/>
        </w:trPr>
        <w:tc>
          <w:tcPr>
            <w:tcW w:w="534" w:type="dxa"/>
          </w:tcPr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8F2E01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273289">
              <w:rPr>
                <w:rFonts w:ascii="Times New Roman" w:hAnsi="Times New Roman" w:cs="Times New Roman"/>
                <w:sz w:val="24"/>
              </w:rPr>
              <w:t>.</w:t>
            </w: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976A7F" w:rsidRPr="008F2E01" w:rsidRDefault="00B87BF5" w:rsidP="00976A7F">
            <w:pPr>
              <w:rPr>
                <w:rFonts w:ascii="Times New Roman" w:hAnsi="Times New Roman" w:cs="Times New Roman"/>
                <w:sz w:val="24"/>
              </w:rPr>
            </w:pPr>
            <w:hyperlink r:id="rId16" w:history="1">
              <w:r w:rsidR="00976A7F" w:rsidRPr="008F2E01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Международный конкурс фотографии HIPA</w:t>
              </w:r>
            </w:hyperlink>
          </w:p>
          <w:p w:rsidR="00976A7F" w:rsidRPr="000B497F" w:rsidRDefault="00976A7F" w:rsidP="00976A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6" w:type="dxa"/>
          </w:tcPr>
          <w:p w:rsidR="00976A7F" w:rsidRPr="000B497F" w:rsidRDefault="00976A7F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К участию приглашаются все желающие в возрасте от 18 лет вне зависимости от уровня профессионализма и гражданства.</w:t>
            </w:r>
            <w:r w:rsidR="008F2E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</w:rPr>
              <w:t>Принимаются фотографии в номинациях:</w:t>
            </w:r>
          </w:p>
          <w:p w:rsidR="00A2577A" w:rsidRDefault="00A2577A" w:rsidP="008F2E01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Природа</w:t>
            </w:r>
          </w:p>
          <w:p w:rsidR="00A2577A" w:rsidRDefault="00A2577A" w:rsidP="008F2E01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Портфолио (серия фото на любую тему)</w:t>
            </w:r>
          </w:p>
          <w:p w:rsidR="00976A7F" w:rsidRPr="000B497F" w:rsidRDefault="00A2577A" w:rsidP="008F2E01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Основная к</w:t>
            </w:r>
            <w:r>
              <w:rPr>
                <w:rFonts w:ascii="Times New Roman" w:hAnsi="Times New Roman" w:cs="Times New Roman"/>
                <w:sz w:val="24"/>
              </w:rPr>
              <w:t xml:space="preserve">атегория (черно-белые и цветные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одиноч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ные фото на любую тему)</w:t>
            </w:r>
          </w:p>
          <w:p w:rsidR="00976A7F" w:rsidRPr="000B497F" w:rsidRDefault="00A2577A" w:rsidP="008F2E01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Портрет</w:t>
            </w:r>
          </w:p>
          <w:p w:rsidR="00976A7F" w:rsidRPr="000B497F" w:rsidRDefault="00976A7F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На конкурс принимаются фотографии в формате JPEG или JPG, высокого качества и разрешения, размером не менее 5 МБайт, 2000 пикселей минимум по наибольшей стороне, не менее 300 dpi. Участники могут подать до одной фотографии в каждой номинации конкурса, кроме категории Портфолио, где вы можете отправить от 5 до 10 фотографий.</w:t>
            </w:r>
            <w:r w:rsidR="008F2E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</w:rPr>
              <w:t>Конкурсантам необходимо направить заявку и фотоработы через официальный сайт конкурса.</w:t>
            </w:r>
            <w:r w:rsidR="008F2E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</w:rPr>
              <w:t>Обладатель Гран-при получит 120 000 долларов. В каждой номинации будет выбрано несколько победителей, которые получат крупные денежные призы.</w:t>
            </w:r>
          </w:p>
        </w:tc>
        <w:tc>
          <w:tcPr>
            <w:tcW w:w="1560" w:type="dxa"/>
          </w:tcPr>
          <w:p w:rsidR="00976A7F" w:rsidRPr="000B497F" w:rsidRDefault="00976A7F" w:rsidP="009C0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Денежные призы</w:t>
            </w:r>
          </w:p>
        </w:tc>
        <w:tc>
          <w:tcPr>
            <w:tcW w:w="1984" w:type="dxa"/>
          </w:tcPr>
          <w:p w:rsidR="00976A7F" w:rsidRPr="000B497F" w:rsidRDefault="00976A7F" w:rsidP="008F2E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Актуально до 30 ноября 2021 года</w:t>
            </w:r>
          </w:p>
        </w:tc>
        <w:tc>
          <w:tcPr>
            <w:tcW w:w="2235" w:type="dxa"/>
          </w:tcPr>
          <w:p w:rsidR="00976A7F" w:rsidRPr="000B497F" w:rsidRDefault="00B87BF5" w:rsidP="00976A7F">
            <w:pPr>
              <w:rPr>
                <w:rFonts w:ascii="Times New Roman" w:hAnsi="Times New Roman" w:cs="Times New Roman"/>
                <w:sz w:val="24"/>
              </w:rPr>
            </w:pPr>
            <w:hyperlink r:id="rId17" w:history="1">
              <w:r w:rsidR="00976A7F" w:rsidRPr="000B497F">
                <w:rPr>
                  <w:rStyle w:val="a4"/>
                  <w:rFonts w:ascii="Times New Roman" w:hAnsi="Times New Roman" w:cs="Times New Roman"/>
                  <w:sz w:val="24"/>
                </w:rPr>
                <w:t>https://kon</w:t>
              </w:r>
              <w:bookmarkStart w:id="0" w:name="_GoBack"/>
              <w:bookmarkEnd w:id="0"/>
              <w:r w:rsidR="00976A7F" w:rsidRPr="000B497F">
                <w:rPr>
                  <w:rStyle w:val="a4"/>
                  <w:rFonts w:ascii="Times New Roman" w:hAnsi="Times New Roman" w:cs="Times New Roman"/>
                  <w:sz w:val="24"/>
                </w:rPr>
                <w:t>kursgrant.ru/fotografam/25163-mezhdunarodnyj-konkurs-fotografii-hipa.html</w:t>
              </w:r>
            </w:hyperlink>
            <w:r w:rsidR="00976A7F" w:rsidRPr="000B497F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</w:tbl>
    <w:p w:rsidR="00D31E0F" w:rsidRPr="000B497F" w:rsidRDefault="00D31E0F" w:rsidP="008F2E01">
      <w:pPr>
        <w:rPr>
          <w:rFonts w:ascii="Times New Roman" w:hAnsi="Times New Roman" w:cs="Times New Roman"/>
        </w:rPr>
      </w:pPr>
    </w:p>
    <w:sectPr w:rsidR="00D31E0F" w:rsidRPr="000B497F" w:rsidSect="00950BBA">
      <w:footerReference w:type="default" r:id="rId18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BF5" w:rsidRDefault="00B87BF5">
      <w:pPr>
        <w:spacing w:after="0" w:line="240" w:lineRule="auto"/>
      </w:pPr>
      <w:r>
        <w:separator/>
      </w:r>
    </w:p>
  </w:endnote>
  <w:endnote w:type="continuationSeparator" w:id="0">
    <w:p w:rsidR="00B87BF5" w:rsidRDefault="00B87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9E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BF5" w:rsidRDefault="00B87BF5">
      <w:pPr>
        <w:spacing w:after="0" w:line="240" w:lineRule="auto"/>
      </w:pPr>
      <w:r>
        <w:separator/>
      </w:r>
    </w:p>
  </w:footnote>
  <w:footnote w:type="continuationSeparator" w:id="0">
    <w:p w:rsidR="00B87BF5" w:rsidRDefault="00B87B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2373C"/>
    <w:multiLevelType w:val="hybridMultilevel"/>
    <w:tmpl w:val="6836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44322"/>
    <w:multiLevelType w:val="hybridMultilevel"/>
    <w:tmpl w:val="7044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A5772"/>
    <w:multiLevelType w:val="multilevel"/>
    <w:tmpl w:val="F8DC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5B1883"/>
    <w:multiLevelType w:val="hybridMultilevel"/>
    <w:tmpl w:val="40FEBC36"/>
    <w:lvl w:ilvl="0" w:tplc="BA3898D8">
      <w:start w:val="1"/>
      <w:numFmt w:val="bullet"/>
      <w:lvlText w:val="·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63976"/>
    <w:multiLevelType w:val="hybridMultilevel"/>
    <w:tmpl w:val="20C48A6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7C94"/>
    <w:multiLevelType w:val="multilevel"/>
    <w:tmpl w:val="1280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2330FD"/>
    <w:multiLevelType w:val="hybridMultilevel"/>
    <w:tmpl w:val="3962F0D4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6903E4"/>
    <w:multiLevelType w:val="hybridMultilevel"/>
    <w:tmpl w:val="D2D8643C"/>
    <w:lvl w:ilvl="0" w:tplc="A088F9DE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4870A28"/>
    <w:multiLevelType w:val="hybridMultilevel"/>
    <w:tmpl w:val="9CEE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9F69DB"/>
    <w:multiLevelType w:val="hybridMultilevel"/>
    <w:tmpl w:val="26668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42B4F"/>
    <w:multiLevelType w:val="hybridMultilevel"/>
    <w:tmpl w:val="87D2E7E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0C78D5"/>
    <w:multiLevelType w:val="hybridMultilevel"/>
    <w:tmpl w:val="778EF6AE"/>
    <w:lvl w:ilvl="0" w:tplc="482E597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D74F85"/>
    <w:multiLevelType w:val="hybridMultilevel"/>
    <w:tmpl w:val="EF72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C61B0A"/>
    <w:multiLevelType w:val="hybridMultilevel"/>
    <w:tmpl w:val="2E06F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7E1017"/>
    <w:multiLevelType w:val="hybridMultilevel"/>
    <w:tmpl w:val="E5D4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0"/>
  </w:num>
  <w:num w:numId="5">
    <w:abstractNumId w:val="6"/>
  </w:num>
  <w:num w:numId="6">
    <w:abstractNumId w:val="12"/>
  </w:num>
  <w:num w:numId="7">
    <w:abstractNumId w:val="1"/>
  </w:num>
  <w:num w:numId="8">
    <w:abstractNumId w:val="19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16"/>
  </w:num>
  <w:num w:numId="14">
    <w:abstractNumId w:val="5"/>
  </w:num>
  <w:num w:numId="15">
    <w:abstractNumId w:val="14"/>
  </w:num>
  <w:num w:numId="16">
    <w:abstractNumId w:val="13"/>
  </w:num>
  <w:num w:numId="17">
    <w:abstractNumId w:val="8"/>
  </w:num>
  <w:num w:numId="18">
    <w:abstractNumId w:val="4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14D29"/>
    <w:rsid w:val="0003676C"/>
    <w:rsid w:val="0006323A"/>
    <w:rsid w:val="00074EF3"/>
    <w:rsid w:val="00090877"/>
    <w:rsid w:val="00090CA8"/>
    <w:rsid w:val="000B290E"/>
    <w:rsid w:val="000B497F"/>
    <w:rsid w:val="000E4415"/>
    <w:rsid w:val="000F1CB1"/>
    <w:rsid w:val="001274AC"/>
    <w:rsid w:val="001315C0"/>
    <w:rsid w:val="001576FF"/>
    <w:rsid w:val="001815A1"/>
    <w:rsid w:val="001C39E9"/>
    <w:rsid w:val="001F6ADB"/>
    <w:rsid w:val="001F71CE"/>
    <w:rsid w:val="00224427"/>
    <w:rsid w:val="00246205"/>
    <w:rsid w:val="002463AE"/>
    <w:rsid w:val="002577AB"/>
    <w:rsid w:val="00263272"/>
    <w:rsid w:val="00273289"/>
    <w:rsid w:val="00273D16"/>
    <w:rsid w:val="00292FFC"/>
    <w:rsid w:val="002A13FE"/>
    <w:rsid w:val="00312D54"/>
    <w:rsid w:val="00323B03"/>
    <w:rsid w:val="00333E02"/>
    <w:rsid w:val="003372AF"/>
    <w:rsid w:val="00347C5B"/>
    <w:rsid w:val="003A4F58"/>
    <w:rsid w:val="003D18B1"/>
    <w:rsid w:val="003F3A6C"/>
    <w:rsid w:val="00437B25"/>
    <w:rsid w:val="004515AD"/>
    <w:rsid w:val="00456C5A"/>
    <w:rsid w:val="0047450D"/>
    <w:rsid w:val="004906FD"/>
    <w:rsid w:val="0050375E"/>
    <w:rsid w:val="005152B7"/>
    <w:rsid w:val="0053382B"/>
    <w:rsid w:val="00587E78"/>
    <w:rsid w:val="005B1367"/>
    <w:rsid w:val="005B2352"/>
    <w:rsid w:val="005B76B0"/>
    <w:rsid w:val="005C20B1"/>
    <w:rsid w:val="00612B66"/>
    <w:rsid w:val="0061519D"/>
    <w:rsid w:val="006344B4"/>
    <w:rsid w:val="006811E3"/>
    <w:rsid w:val="0068652E"/>
    <w:rsid w:val="006D1907"/>
    <w:rsid w:val="00722FA2"/>
    <w:rsid w:val="007579B3"/>
    <w:rsid w:val="007A1356"/>
    <w:rsid w:val="007B609F"/>
    <w:rsid w:val="007E57CE"/>
    <w:rsid w:val="007E5A95"/>
    <w:rsid w:val="007F270D"/>
    <w:rsid w:val="008062F2"/>
    <w:rsid w:val="008131E6"/>
    <w:rsid w:val="00835D7B"/>
    <w:rsid w:val="008527A6"/>
    <w:rsid w:val="00860744"/>
    <w:rsid w:val="008D554B"/>
    <w:rsid w:val="008E5C0C"/>
    <w:rsid w:val="008F2E01"/>
    <w:rsid w:val="009106B9"/>
    <w:rsid w:val="00922A8E"/>
    <w:rsid w:val="00950BBA"/>
    <w:rsid w:val="00960EC2"/>
    <w:rsid w:val="00976A7F"/>
    <w:rsid w:val="009A57F8"/>
    <w:rsid w:val="009B0085"/>
    <w:rsid w:val="009B482E"/>
    <w:rsid w:val="009C0449"/>
    <w:rsid w:val="00A074A0"/>
    <w:rsid w:val="00A22189"/>
    <w:rsid w:val="00A2577A"/>
    <w:rsid w:val="00A33B32"/>
    <w:rsid w:val="00A35E1A"/>
    <w:rsid w:val="00A5172D"/>
    <w:rsid w:val="00A66684"/>
    <w:rsid w:val="00A86337"/>
    <w:rsid w:val="00A97AFF"/>
    <w:rsid w:val="00AA77E2"/>
    <w:rsid w:val="00B26D13"/>
    <w:rsid w:val="00B33CCF"/>
    <w:rsid w:val="00B4388F"/>
    <w:rsid w:val="00B73ABD"/>
    <w:rsid w:val="00B76782"/>
    <w:rsid w:val="00B87BF5"/>
    <w:rsid w:val="00BB7660"/>
    <w:rsid w:val="00BF15EA"/>
    <w:rsid w:val="00C34D18"/>
    <w:rsid w:val="00C36DA7"/>
    <w:rsid w:val="00D22112"/>
    <w:rsid w:val="00D31E0F"/>
    <w:rsid w:val="00D33355"/>
    <w:rsid w:val="00D349C1"/>
    <w:rsid w:val="00D61B83"/>
    <w:rsid w:val="00D9187C"/>
    <w:rsid w:val="00D95194"/>
    <w:rsid w:val="00DA5F74"/>
    <w:rsid w:val="00DC61A6"/>
    <w:rsid w:val="00E106D6"/>
    <w:rsid w:val="00E532BF"/>
    <w:rsid w:val="00E63838"/>
    <w:rsid w:val="00E708A0"/>
    <w:rsid w:val="00EA21FA"/>
    <w:rsid w:val="00EB68CC"/>
    <w:rsid w:val="00F13DFF"/>
    <w:rsid w:val="00F179D3"/>
    <w:rsid w:val="00F44ACE"/>
    <w:rsid w:val="00F766DB"/>
    <w:rsid w:val="00F82BCF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A28A1"/>
  <w15:docId w15:val="{0D3005FB-0007-4653-93AE-28BD12E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paragraph" w:styleId="2">
    <w:name w:val="heading 2"/>
    <w:basedOn w:val="a"/>
    <w:link w:val="20"/>
    <w:uiPriority w:val="9"/>
    <w:qFormat/>
    <w:rsid w:val="00014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E4415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014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D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https://konkursgrant.ru/molodezhi/25246-molodezhnyj-konkurs-vmeste-protiv-kontrafakta.htm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s://konkursgrant.ru/molodezhi/25246-molodezhnyj-konkurs-vmeste-protiv-kontrafakta.html" TargetMode="External"/><Relationship Id="rId17" Type="http://schemas.openxmlformats.org/officeDocument/2006/relationships/hyperlink" Target="https://konkursgrant.ru/fotografam/25163-mezhdunarodnyj-konkurs-fotografii-hipa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nkursgrant.ru/fotografam/25163-mezhdunarodnyj-konkurs-fotografii-hipa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nkursgrant.ru/fotografam/25228-mezhdunarodnyj-konkurs-cherno-beloj-fotografii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konkursgrant.ru/pedagogam/25242-konkurs-dlya-pedagogov-uchitelyatiktok.html" TargetMode="External"/><Relationship Id="rId10" Type="http://schemas.openxmlformats.org/officeDocument/2006/relationships/hyperlink" Target="https://konkursgrant.ru/fotografam/25228-mezhdunarodnyj-konkurs-cherno-beloj-fotografii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pedagogam/25242-konkurs-dlya-pedagogov-uchitelyatikto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61</cp:revision>
  <cp:lastPrinted>2021-09-13T08:38:00Z</cp:lastPrinted>
  <dcterms:created xsi:type="dcterms:W3CDTF">2018-05-16T13:28:00Z</dcterms:created>
  <dcterms:modified xsi:type="dcterms:W3CDTF">2021-10-06T12:32:00Z</dcterms:modified>
</cp:coreProperties>
</file>